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6D3" w:rsidRPr="00614685" w:rsidRDefault="008406D3" w:rsidP="008406D3">
      <w:pPr>
        <w:spacing w:after="0"/>
        <w:ind w:left="-483" w:hanging="283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14685">
        <w:rPr>
          <w:rFonts w:ascii="Simplified Arabic" w:hAnsi="Simplified Arabic" w:cs="Simplified Arabic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 wp14:anchorId="608678C4" wp14:editId="21D3E979">
            <wp:simplePos x="0" y="0"/>
            <wp:positionH relativeFrom="column">
              <wp:posOffset>-676275</wp:posOffset>
            </wp:positionH>
            <wp:positionV relativeFrom="paragraph">
              <wp:posOffset>-466725</wp:posOffset>
            </wp:positionV>
            <wp:extent cx="2143125" cy="2143125"/>
            <wp:effectExtent l="0" t="0" r="9525" b="9525"/>
            <wp:wrapThrough wrapText="bothSides">
              <wp:wrapPolygon edited="0">
                <wp:start x="0" y="0"/>
                <wp:lineTo x="0" y="21504"/>
                <wp:lineTo x="21504" y="21504"/>
                <wp:lineTo x="21504" y="0"/>
                <wp:lineTo x="0" y="0"/>
              </wp:wrapPolygon>
            </wp:wrapThrough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14685">
        <w:rPr>
          <w:rFonts w:ascii="Simplified Arabic" w:hAnsi="Simplified Arabic" w:cs="Simplified Arabic"/>
          <w:b/>
          <w:bCs/>
          <w:sz w:val="28"/>
          <w:szCs w:val="28"/>
          <w:rtl/>
        </w:rPr>
        <w:t>الجمهورية العربية السورية</w:t>
      </w:r>
    </w:p>
    <w:p w:rsidR="008406D3" w:rsidRPr="00614685" w:rsidRDefault="008406D3" w:rsidP="008406D3">
      <w:pPr>
        <w:spacing w:after="0"/>
        <w:ind w:left="-483" w:hanging="283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14685">
        <w:rPr>
          <w:rFonts w:ascii="Simplified Arabic" w:hAnsi="Simplified Arabic" w:cs="Simplified Arabic"/>
          <w:b/>
          <w:bCs/>
          <w:sz w:val="28"/>
          <w:szCs w:val="28"/>
          <w:rtl/>
        </w:rPr>
        <w:t>جامعة دمشق</w:t>
      </w:r>
    </w:p>
    <w:p w:rsidR="008406D3" w:rsidRPr="00614685" w:rsidRDefault="008406D3" w:rsidP="008406D3">
      <w:pPr>
        <w:spacing w:after="0"/>
        <w:ind w:left="-483" w:hanging="283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14685">
        <w:rPr>
          <w:rFonts w:ascii="Simplified Arabic" w:hAnsi="Simplified Arabic" w:cs="Simplified Arabic"/>
          <w:b/>
          <w:bCs/>
          <w:sz w:val="28"/>
          <w:szCs w:val="28"/>
          <w:rtl/>
        </w:rPr>
        <w:t>المعهد العالي للتنمية الإدارية</w:t>
      </w:r>
    </w:p>
    <w:p w:rsidR="008406D3" w:rsidRPr="00614685" w:rsidRDefault="008406D3" w:rsidP="008406D3">
      <w:pPr>
        <w:spacing w:after="0"/>
        <w:ind w:left="-483" w:hanging="283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14685">
        <w:rPr>
          <w:rFonts w:ascii="Simplified Arabic" w:hAnsi="Simplified Arabic" w:cs="Simplified Arabic"/>
          <w:b/>
          <w:bCs/>
          <w:sz w:val="28"/>
          <w:szCs w:val="28"/>
          <w:rtl/>
        </w:rPr>
        <w:t>ماجستير التأهيل والتخصص في الريادة والإدارة بالإبداع</w:t>
      </w:r>
    </w:p>
    <w:p w:rsidR="008406D3" w:rsidRPr="00614685" w:rsidRDefault="008406D3" w:rsidP="008406D3">
      <w:pPr>
        <w:spacing w:after="0"/>
        <w:ind w:left="-483" w:hanging="283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14685">
        <w:rPr>
          <w:rFonts w:ascii="Simplified Arabic" w:hAnsi="Simplified Arabic" w:cs="Simplified Arabic"/>
          <w:b/>
          <w:bCs/>
          <w:sz w:val="28"/>
          <w:szCs w:val="28"/>
          <w:rtl/>
        </w:rPr>
        <w:t>السنة الأولى</w:t>
      </w:r>
    </w:p>
    <w:p w:rsidR="008406D3" w:rsidRPr="00614685" w:rsidRDefault="008406D3" w:rsidP="008406D3">
      <w:pPr>
        <w:rPr>
          <w:rFonts w:ascii="Simplified Arabic" w:hAnsi="Simplified Arabic" w:cs="Simplified Arabic"/>
          <w:sz w:val="28"/>
          <w:szCs w:val="28"/>
          <w:rtl/>
        </w:rPr>
      </w:pPr>
      <w:r w:rsidRPr="00614685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8406D3" w:rsidRPr="00614685" w:rsidRDefault="008406D3" w:rsidP="008406D3">
      <w:pPr>
        <w:rPr>
          <w:rFonts w:ascii="Simplified Arabic" w:hAnsi="Simplified Arabic" w:cs="Simplified Arabic"/>
          <w:sz w:val="28"/>
          <w:szCs w:val="28"/>
          <w:rtl/>
        </w:rPr>
      </w:pPr>
    </w:p>
    <w:p w:rsidR="008406D3" w:rsidRPr="000D5DE9" w:rsidRDefault="000D5DE9" w:rsidP="008406D3">
      <w:pPr>
        <w:jc w:val="center"/>
        <w:rPr>
          <w:rFonts w:ascii="Simplified Arabic" w:hAnsi="Simplified Arabic" w:cs="Simplified Arabic"/>
          <w:b/>
          <w:bCs/>
          <w:sz w:val="36"/>
          <w:szCs w:val="36"/>
          <w:u w:val="single"/>
          <w:rtl/>
        </w:rPr>
      </w:pPr>
      <w:r w:rsidRPr="000D5DE9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</w:rPr>
        <w:t>توصيف للمبادرات الذاتية</w:t>
      </w:r>
    </w:p>
    <w:p w:rsidR="008406D3" w:rsidRDefault="008406D3" w:rsidP="008406D3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0D5DE9" w:rsidRDefault="000D5DE9" w:rsidP="008406D3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8406D3" w:rsidRDefault="008406D3" w:rsidP="008406D3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614685">
        <w:rPr>
          <w:rFonts w:ascii="Simplified Arabic" w:hAnsi="Simplified Arabic" w:cs="Simplified Arabic"/>
          <w:b/>
          <w:bCs/>
          <w:sz w:val="32"/>
          <w:szCs w:val="32"/>
          <w:rtl/>
        </w:rPr>
        <w:t>إعــــــداد الباحث</w:t>
      </w:r>
      <w:r w:rsidRPr="00614685">
        <w:rPr>
          <w:rFonts w:ascii="Simplified Arabic" w:hAnsi="Simplified Arabic" w:cs="Simplified Arabic"/>
          <w:b/>
          <w:bCs/>
          <w:sz w:val="32"/>
          <w:szCs w:val="32"/>
          <w:rtl/>
        </w:rPr>
        <w:br/>
        <w:t xml:space="preserve"> المــــهنـــــدس خــــالـــــد يــاســــيـن الـــــــشيـــخ</w:t>
      </w:r>
    </w:p>
    <w:p w:rsidR="000D5DE9" w:rsidRDefault="000D5DE9" w:rsidP="008406D3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8406D3" w:rsidRPr="00614685" w:rsidRDefault="008406D3" w:rsidP="008406D3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614685">
        <w:rPr>
          <w:rFonts w:ascii="Simplified Arabic" w:hAnsi="Simplified Arabic" w:cs="Simplified Arabic"/>
          <w:b/>
          <w:bCs/>
          <w:sz w:val="32"/>
          <w:szCs w:val="32"/>
          <w:rtl/>
        </w:rPr>
        <w:t>إشــــراف الـــدكــتـــور</w:t>
      </w:r>
      <w:r w:rsidRPr="00614685">
        <w:rPr>
          <w:rFonts w:ascii="Simplified Arabic" w:hAnsi="Simplified Arabic" w:cs="Simplified Arabic"/>
          <w:b/>
          <w:bCs/>
          <w:sz w:val="32"/>
          <w:szCs w:val="32"/>
          <w:rtl/>
        </w:rPr>
        <w:br/>
        <w:t>ســـلـــيــــم</w:t>
      </w:r>
      <w:r w:rsidRPr="00614685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إبراهيم</w:t>
      </w:r>
      <w:r w:rsidRPr="0061468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الــحــــســـنــــيــــة</w:t>
      </w:r>
    </w:p>
    <w:p w:rsidR="008406D3" w:rsidRPr="00614685" w:rsidRDefault="008406D3" w:rsidP="008406D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8406D3" w:rsidRPr="00614685" w:rsidRDefault="008406D3" w:rsidP="008406D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14685">
        <w:rPr>
          <w:rFonts w:ascii="Simplified Arabic" w:hAnsi="Simplified Arabic" w:cs="Simplified Arabic"/>
          <w:b/>
          <w:bCs/>
          <w:sz w:val="28"/>
          <w:szCs w:val="28"/>
          <w:rtl/>
        </w:rPr>
        <w:t>دمــشـــق</w:t>
      </w:r>
    </w:p>
    <w:p w:rsidR="008406D3" w:rsidRPr="00614685" w:rsidRDefault="008406D3" w:rsidP="008406D3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14685">
        <w:rPr>
          <w:rFonts w:ascii="Simplified Arabic" w:hAnsi="Simplified Arabic" w:cs="Simplified Arabic"/>
          <w:b/>
          <w:bCs/>
          <w:sz w:val="28"/>
          <w:szCs w:val="28"/>
          <w:rtl/>
        </w:rPr>
        <w:t>للـــعـــام الـــــدراســــــي</w:t>
      </w:r>
    </w:p>
    <w:p w:rsidR="008406D3" w:rsidRPr="00614685" w:rsidRDefault="008406D3" w:rsidP="008406D3">
      <w:pPr>
        <w:jc w:val="center"/>
        <w:rPr>
          <w:rFonts w:ascii="Simplified Arabic" w:hAnsi="Simplified Arabic" w:cs="Simplified Arabic"/>
          <w:b/>
          <w:bCs/>
          <w:sz w:val="28"/>
          <w:szCs w:val="28"/>
        </w:rPr>
      </w:pPr>
      <w:r w:rsidRPr="00614685">
        <w:rPr>
          <w:rFonts w:ascii="Simplified Arabic" w:hAnsi="Simplified Arabic" w:cs="Simplified Arabic"/>
          <w:b/>
          <w:bCs/>
          <w:sz w:val="28"/>
          <w:szCs w:val="28"/>
        </w:rPr>
        <w:t>2014-2015</w:t>
      </w:r>
    </w:p>
    <w:p w:rsidR="000638D5" w:rsidRDefault="008406D3" w:rsidP="008406D3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14685">
        <w:rPr>
          <w:rFonts w:ascii="Simplified Arabic" w:hAnsi="Simplified Arabic" w:cs="Simplified Arabic"/>
          <w:b/>
          <w:bCs/>
          <w:sz w:val="28"/>
          <w:szCs w:val="28"/>
          <w:rtl/>
        </w:rPr>
        <w:t>الــهنـدســـة الـــمــعــلــومــاتـيــة بــجــامــعــة دمــشــق</w:t>
      </w:r>
      <w:r w:rsidRPr="00614685">
        <w:rPr>
          <w:rFonts w:ascii="Simplified Arabic" w:hAnsi="Simplified Arabic" w:cs="Simplified Arabic"/>
          <w:b/>
          <w:bCs/>
          <w:sz w:val="28"/>
          <w:szCs w:val="28"/>
        </w:rPr>
        <w:t xml:space="preserve"> 2010</w:t>
      </w:r>
    </w:p>
    <w:tbl>
      <w:tblPr>
        <w:bidiVisual/>
        <w:tblW w:w="10749" w:type="dxa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2167"/>
        <w:gridCol w:w="7590"/>
      </w:tblGrid>
      <w:tr w:rsidR="000D5DE9" w:rsidRPr="00AE6B02" w:rsidTr="00BE2542">
        <w:trPr>
          <w:gridBefore w:val="1"/>
          <w:wBefore w:w="992" w:type="dxa"/>
          <w:trHeight w:val="765"/>
        </w:trPr>
        <w:tc>
          <w:tcPr>
            <w:tcW w:w="9757" w:type="dxa"/>
            <w:gridSpan w:val="2"/>
            <w:vAlign w:val="center"/>
          </w:tcPr>
          <w:p w:rsidR="000D5DE9" w:rsidRPr="009D2721" w:rsidRDefault="000D5DE9" w:rsidP="000D5DE9">
            <w:pPr>
              <w:jc w:val="center"/>
              <w:rPr>
                <w:rFonts w:ascii="Simplified Arabic" w:hAnsi="Simplified Arabic" w:cs="Simplified Arabic"/>
                <w:b/>
                <w:bCs/>
                <w:sz w:val="27"/>
                <w:szCs w:val="27"/>
                <w:u w:val="single"/>
                <w:rtl/>
              </w:rPr>
            </w:pPr>
            <w:r w:rsidRPr="009D2721">
              <w:rPr>
                <w:rFonts w:ascii="Simplified Arabic" w:hAnsi="Simplified Arabic" w:cs="Simplified Arabic"/>
                <w:b/>
                <w:bCs/>
                <w:sz w:val="28"/>
                <w:szCs w:val="28"/>
                <w:u w:val="single"/>
                <w:rtl/>
              </w:rPr>
              <w:lastRenderedPageBreak/>
              <w:t>جدول توصيف المبادرات</w:t>
            </w:r>
          </w:p>
        </w:tc>
      </w:tr>
      <w:tr w:rsidR="000D5DE9" w:rsidRPr="00AE6B02" w:rsidTr="00BE2542">
        <w:trPr>
          <w:gridBefore w:val="1"/>
          <w:wBefore w:w="992" w:type="dxa"/>
          <w:trHeight w:val="660"/>
        </w:trPr>
        <w:tc>
          <w:tcPr>
            <w:tcW w:w="2167" w:type="dxa"/>
            <w:vAlign w:val="center"/>
          </w:tcPr>
          <w:p w:rsidR="000D5DE9" w:rsidRPr="009D2721" w:rsidRDefault="000D5DE9" w:rsidP="000D5DE9">
            <w:pPr>
              <w:jc w:val="center"/>
              <w:rPr>
                <w:rFonts w:ascii="Simplified Arabic" w:hAnsi="Simplified Arabic" w:cs="Simplified Arabic"/>
                <w:b/>
                <w:bCs/>
                <w:sz w:val="27"/>
                <w:szCs w:val="27"/>
                <w:u w:val="single"/>
                <w:rtl/>
              </w:rPr>
            </w:pPr>
            <w:r w:rsidRPr="009D2721">
              <w:rPr>
                <w:rFonts w:ascii="Simplified Arabic" w:hAnsi="Simplified Arabic" w:cs="Simplified Arabic"/>
                <w:b/>
                <w:bCs/>
                <w:sz w:val="27"/>
                <w:szCs w:val="27"/>
                <w:u w:val="single"/>
                <w:rtl/>
              </w:rPr>
              <w:t>اسم المبادرة</w:t>
            </w:r>
          </w:p>
        </w:tc>
        <w:tc>
          <w:tcPr>
            <w:tcW w:w="7590" w:type="dxa"/>
            <w:vAlign w:val="center"/>
          </w:tcPr>
          <w:p w:rsidR="000D5DE9" w:rsidRPr="009D2721" w:rsidRDefault="000D5DE9" w:rsidP="000D5DE9">
            <w:pPr>
              <w:jc w:val="center"/>
              <w:rPr>
                <w:rFonts w:ascii="Simplified Arabic" w:hAnsi="Simplified Arabic" w:cs="Simplified Arabic"/>
                <w:b/>
                <w:bCs/>
                <w:sz w:val="27"/>
                <w:szCs w:val="27"/>
                <w:u w:val="single"/>
                <w:rtl/>
              </w:rPr>
            </w:pPr>
            <w:r w:rsidRPr="009D2721">
              <w:rPr>
                <w:rFonts w:ascii="Simplified Arabic" w:hAnsi="Simplified Arabic" w:cs="Simplified Arabic"/>
                <w:b/>
                <w:bCs/>
                <w:sz w:val="27"/>
                <w:szCs w:val="27"/>
                <w:u w:val="single"/>
                <w:rtl/>
              </w:rPr>
              <w:t>توصيف المبادرة</w:t>
            </w:r>
          </w:p>
        </w:tc>
      </w:tr>
      <w:tr w:rsidR="008832EA" w:rsidRPr="00AE6B02" w:rsidTr="00BE2542">
        <w:trPr>
          <w:trHeight w:val="585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0D5DE9" w:rsidRPr="009D2721" w:rsidRDefault="000D5DE9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وقت الدخول والخروج</w:t>
            </w:r>
          </w:p>
        </w:tc>
        <w:tc>
          <w:tcPr>
            <w:tcW w:w="7590" w:type="dxa"/>
          </w:tcPr>
          <w:p w:rsidR="000D5DE9" w:rsidRPr="009D2721" w:rsidRDefault="000D5DE9" w:rsidP="00AE6B02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ورقة للدخول إلى الم</w:t>
            </w:r>
            <w:r w:rsidR="00FD06B9"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حاضرة في حال التأخر أو الخروج من</w:t>
            </w: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 المحاضرة عند الضرورة دون الاستئذان من </w:t>
            </w:r>
            <w:r w:rsidR="00AE6B02" w:rsidRPr="009D2721">
              <w:rPr>
                <w:rFonts w:ascii="Simplified Arabic" w:hAnsi="Simplified Arabic" w:cs="Simplified Arabic" w:hint="cs"/>
                <w:sz w:val="27"/>
                <w:szCs w:val="27"/>
                <w:rtl/>
              </w:rPr>
              <w:t>المحاضر</w:t>
            </w: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.</w:t>
            </w:r>
          </w:p>
        </w:tc>
      </w:tr>
      <w:tr w:rsidR="008832EA" w:rsidRPr="00AE6B02" w:rsidTr="00BE2542">
        <w:trPr>
          <w:trHeight w:val="450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 w:hint="cs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كتاب "كيفية البحث في غوغل" 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كتاب تم تنزيله على موقع المج</w:t>
            </w:r>
            <w:bookmarkStart w:id="0" w:name="_GoBack"/>
            <w:bookmarkEnd w:id="0"/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موعة على الفيس بوك من إعدادي لتعم الفائدة العلمية على جميع الطلبة.</w:t>
            </w:r>
          </w:p>
        </w:tc>
      </w:tr>
      <w:tr w:rsidR="008832EA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وظيفة الريادة والابداع 14-15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تم تنزيل جميع الوظائف مع الحلول على موقع المجموعة على </w:t>
            </w:r>
            <w:proofErr w:type="spellStart"/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الفيسبوك</w:t>
            </w:r>
            <w:proofErr w:type="spellEnd"/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 واطلاع الطلاب عليها لمعرفة كيفية النموذج لحل وتسليم جميع الوظائف في وقتها المحدد.</w:t>
            </w:r>
          </w:p>
        </w:tc>
      </w:tr>
      <w:tr w:rsidR="008832EA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الاستبيانات 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تم تنزيل بعض الاستبيانات على موقع المجموعة على </w:t>
            </w:r>
            <w:proofErr w:type="spellStart"/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الفيسبوك</w:t>
            </w:r>
            <w:proofErr w:type="spellEnd"/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 ومشاركتها مع الزملاء.</w:t>
            </w:r>
          </w:p>
        </w:tc>
      </w:tr>
      <w:tr w:rsidR="008832EA" w:rsidRPr="00AE6B02" w:rsidTr="00AE6B02">
        <w:trPr>
          <w:trHeight w:hRule="exact" w:val="1765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تنزيل حلول وظائف المواد الأخرى (تمويل وريادة الاعمال- إدارة المشروعات)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تم تنزيل مشروع تمويل ريادة الأعمال دارسة الجدوى الاقتصادية  لمشروع سجن ترفيهي- ومشروع بناء الوحدات السكنية لمادة إدارة المشروعات كي تساعد الطلاب على كيفية عمل الوظائف والمساهمة في نشر المعرفة العلمية.</w:t>
            </w:r>
          </w:p>
        </w:tc>
      </w:tr>
      <w:tr w:rsidR="008832EA" w:rsidRPr="00AE6B02" w:rsidTr="00AE6B02">
        <w:trPr>
          <w:trHeight w:hRule="exact" w:val="1549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النظام الداخلي لمادة الإبداع وبراءات الاختراع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عمل نسخة على ملف الورود يشرح الهيكل التنظيمي للمادة.</w:t>
            </w:r>
          </w:p>
        </w:tc>
      </w:tr>
      <w:tr w:rsidR="008832EA" w:rsidRPr="00AE6B02" w:rsidTr="00AE6B02">
        <w:trPr>
          <w:trHeight w:hRule="exact" w:val="1004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سمات الشخصية المبدعة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تم تنزيل منشور من 18 بند يوصف الشخصية المبدعة.</w:t>
            </w:r>
          </w:p>
        </w:tc>
      </w:tr>
      <w:tr w:rsidR="008832EA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كتاب أنماط التفكير</w:t>
            </w:r>
          </w:p>
        </w:tc>
        <w:tc>
          <w:tcPr>
            <w:tcW w:w="7590" w:type="dxa"/>
          </w:tcPr>
          <w:p w:rsidR="008832EA" w:rsidRPr="009D2721" w:rsidRDefault="008832EA" w:rsidP="00F157D5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تم تنزيل كتاب "أنماط التفكير "</w:t>
            </w:r>
            <w:r w:rsidR="00F157D5"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 من تأليفي</w:t>
            </w: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 </w:t>
            </w:r>
            <w:r w:rsidR="00F157D5"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ي</w:t>
            </w: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شرح أكثر من 12 نمط تفكير </w:t>
            </w:r>
          </w:p>
        </w:tc>
      </w:tr>
      <w:tr w:rsidR="008832EA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ألغاز ومسائل إبداعية لتحفيز العقل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تم تنزيل منشورات تتضمن ألغاز ومسائل ابداعية رياضية تحفز العقل على التفكير بأنواعه المختلفة.</w:t>
            </w:r>
          </w:p>
        </w:tc>
      </w:tr>
      <w:tr w:rsidR="008832EA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حلول الاستبيانات </w:t>
            </w:r>
            <w:proofErr w:type="spellStart"/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والاستقصاءات</w:t>
            </w:r>
            <w:proofErr w:type="spellEnd"/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  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تنزيل حلول الاستبيانات على موقع المجموعة بعد حلها في الصف لتعم الفائدة والتوثيق لهذه الحلول مع توضيح بعض النقاط الهامة.</w:t>
            </w:r>
          </w:p>
        </w:tc>
      </w:tr>
      <w:tr w:rsidR="008832EA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بطاقة تعريف مختصرة.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نشر بطاقة التعريف المختصرة على موقع المجموعة وتصويرها ومشاركتها مع الزملاء.</w:t>
            </w:r>
          </w:p>
        </w:tc>
      </w:tr>
      <w:tr w:rsidR="008832EA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إعادة هندسة العمليات (</w:t>
            </w:r>
            <w:proofErr w:type="spellStart"/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الهندرة</w:t>
            </w:r>
            <w:proofErr w:type="spellEnd"/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)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منشور يشرح مفهوم </w:t>
            </w:r>
            <w:proofErr w:type="spellStart"/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الهندرة</w:t>
            </w:r>
            <w:proofErr w:type="spellEnd"/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 في البناء التنظيمي وأهميتها للمؤسسات.</w:t>
            </w:r>
          </w:p>
        </w:tc>
      </w:tr>
      <w:tr w:rsidR="008832EA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الفرق بين القائد والمدير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منشور يوضح الاختلاف والمهارات التي تميز القائد عن المدير.</w:t>
            </w:r>
          </w:p>
        </w:tc>
      </w:tr>
      <w:tr w:rsidR="008832EA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مشاركة الوظائف على موقع المجموعة والاجابة على الاستفسارات والحلول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تنزيل نسخة من وظائفي على موقع المجموعة لتعم الفائدة ومشاركة الزملاء هذه الوظائف ومساعدتهم في حل الوظائف المتنوعة.</w:t>
            </w:r>
          </w:p>
        </w:tc>
      </w:tr>
      <w:tr w:rsidR="008832EA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تنزيل المقررات العلمية للمواد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تنزيل المقررات العلمية للمواد على موقع المجموعة.</w:t>
            </w:r>
          </w:p>
        </w:tc>
      </w:tr>
      <w:tr w:rsidR="008832EA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2167" w:type="dxa"/>
            <w:tcBorders>
              <w:left w:val="single" w:sz="4" w:space="0" w:color="auto"/>
            </w:tcBorders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صفات القائد الفعال</w:t>
            </w:r>
          </w:p>
        </w:tc>
        <w:tc>
          <w:tcPr>
            <w:tcW w:w="7590" w:type="dxa"/>
          </w:tcPr>
          <w:p w:rsidR="008832EA" w:rsidRPr="009D2721" w:rsidRDefault="008832E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منشور يوضح الصفات الرئيسية للقائد الفعال.</w:t>
            </w:r>
          </w:p>
        </w:tc>
      </w:tr>
      <w:tr w:rsidR="008832EA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8832EA" w:rsidRPr="00AE6B02" w:rsidRDefault="008832EA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167" w:type="dxa"/>
          </w:tcPr>
          <w:p w:rsidR="008832EA" w:rsidRPr="009D2721" w:rsidRDefault="00DC55A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التوقيع الرقمي</w:t>
            </w:r>
          </w:p>
        </w:tc>
        <w:tc>
          <w:tcPr>
            <w:tcW w:w="7590" w:type="dxa"/>
          </w:tcPr>
          <w:p w:rsidR="008832EA" w:rsidRPr="009D2721" w:rsidRDefault="00DC55AA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منشور يوضح مفهوم التوقيع الرقمي وماهيته وأهميته في حماية البيانات والمعلومات.</w:t>
            </w:r>
          </w:p>
        </w:tc>
      </w:tr>
      <w:tr w:rsidR="00C34DD9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C34DD9" w:rsidRPr="00AE6B02" w:rsidRDefault="00C34DD9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167" w:type="dxa"/>
          </w:tcPr>
          <w:p w:rsidR="00C34DD9" w:rsidRPr="009D2721" w:rsidRDefault="00C34DD9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توصيف مادة الإبداع وبراءات الاختراع</w:t>
            </w:r>
          </w:p>
        </w:tc>
        <w:tc>
          <w:tcPr>
            <w:tcW w:w="7590" w:type="dxa"/>
          </w:tcPr>
          <w:p w:rsidR="00C34DD9" w:rsidRPr="009D2721" w:rsidRDefault="00C34DD9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تم توصيف مختصر لمادة الإبداع وبراءات الاختراع </w:t>
            </w:r>
            <w:r w:rsidR="0058066D"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من </w:t>
            </w:r>
            <w:r w:rsidR="003E7764"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حيث تعريف بالمادة وأهدافها ومحتويات المقرر العلمي والمراجع المعتمدة لتدريس وإلقاء المحاضرات.</w:t>
            </w:r>
          </w:p>
        </w:tc>
      </w:tr>
      <w:tr w:rsidR="0046303C" w:rsidRPr="00AE6B02" w:rsidTr="00BE2542">
        <w:trPr>
          <w:trHeight w:val="360"/>
        </w:trPr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6303C" w:rsidRPr="00AE6B02" w:rsidRDefault="0046303C" w:rsidP="008832EA">
            <w:pPr>
              <w:pStyle w:val="a3"/>
              <w:numPr>
                <w:ilvl w:val="0"/>
                <w:numId w:val="1"/>
              </w:numPr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2167" w:type="dxa"/>
          </w:tcPr>
          <w:p w:rsidR="0046303C" w:rsidRPr="009D2721" w:rsidRDefault="0046303C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>كتاب رواد التفكير الجانبي</w:t>
            </w:r>
          </w:p>
        </w:tc>
        <w:tc>
          <w:tcPr>
            <w:tcW w:w="7590" w:type="dxa"/>
          </w:tcPr>
          <w:p w:rsidR="0046303C" w:rsidRPr="009D2721" w:rsidRDefault="0046303C" w:rsidP="008406D3">
            <w:pPr>
              <w:rPr>
                <w:rFonts w:ascii="Simplified Arabic" w:hAnsi="Simplified Arabic" w:cs="Simplified Arabic"/>
                <w:sz w:val="27"/>
                <w:szCs w:val="27"/>
                <w:rtl/>
              </w:rPr>
            </w:pPr>
            <w:r w:rsidRPr="009D2721">
              <w:rPr>
                <w:rFonts w:ascii="Simplified Arabic" w:hAnsi="Simplified Arabic" w:cs="Simplified Arabic"/>
                <w:sz w:val="27"/>
                <w:szCs w:val="27"/>
                <w:rtl/>
              </w:rPr>
              <w:t xml:space="preserve">كتاب  يشرح التفكير الجانبي </w:t>
            </w:r>
          </w:p>
        </w:tc>
      </w:tr>
    </w:tbl>
    <w:p w:rsidR="00BE2542" w:rsidRDefault="00BE2542" w:rsidP="008406D3">
      <w:pPr>
        <w:rPr>
          <w:rtl/>
        </w:rPr>
      </w:pPr>
    </w:p>
    <w:p w:rsidR="00FD06B9" w:rsidRPr="00FD06B9" w:rsidRDefault="00FD06B9" w:rsidP="00FD06B9">
      <w:pPr>
        <w:jc w:val="center"/>
        <w:rPr>
          <w:rFonts w:ascii="AGA Arabesque" w:hAnsi="AGA Arabesque"/>
          <w:sz w:val="168"/>
          <w:szCs w:val="168"/>
          <w:rtl/>
        </w:rPr>
      </w:pPr>
      <w:r>
        <w:rPr>
          <w:rFonts w:ascii="AGA Arabesque" w:hAnsi="AGA Arabesque"/>
          <w:sz w:val="148"/>
          <w:szCs w:val="148"/>
        </w:rPr>
        <w:t></w:t>
      </w:r>
    </w:p>
    <w:p w:rsidR="00FD06B9" w:rsidRDefault="00FD06B9" w:rsidP="00FD06B9">
      <w:pPr>
        <w:ind w:right="-851" w:hanging="766"/>
        <w:rPr>
          <w:rFonts w:ascii="AGA Arabesque" w:hAnsi="AGA Arabesque"/>
          <w:sz w:val="148"/>
          <w:szCs w:val="148"/>
          <w:rtl/>
        </w:rPr>
      </w:pPr>
      <w:r>
        <w:rPr>
          <w:rFonts w:ascii="AGA Arabesque" w:hAnsi="AGA Arabesque" w:hint="cs"/>
          <w:sz w:val="148"/>
          <w:szCs w:val="148"/>
          <w:rtl/>
        </w:rPr>
        <w:lastRenderedPageBreak/>
        <w:t xml:space="preserve">  </w:t>
      </w:r>
      <w:r w:rsidRPr="00FD06B9">
        <w:rPr>
          <w:rFonts w:ascii="AGA Arabesque" w:hAnsi="AGA Arabesque"/>
          <w:sz w:val="148"/>
          <w:szCs w:val="148"/>
        </w:rPr>
        <w:t></w:t>
      </w:r>
      <w:r>
        <w:rPr>
          <w:rFonts w:ascii="AGA Arabesque" w:hAnsi="AGA Arabesque"/>
          <w:sz w:val="148"/>
          <w:szCs w:val="148"/>
        </w:rPr>
        <w:t></w:t>
      </w:r>
      <w:r w:rsidRPr="00FD06B9">
        <w:rPr>
          <w:rFonts w:ascii="AGA Arabesque" w:hAnsi="AGA Arabesque"/>
          <w:sz w:val="148"/>
          <w:szCs w:val="148"/>
        </w:rPr>
        <w:t></w:t>
      </w:r>
      <w:r>
        <w:rPr>
          <w:rFonts w:ascii="AGA Arabesque" w:hAnsi="AGA Arabesque"/>
          <w:sz w:val="148"/>
          <w:szCs w:val="148"/>
        </w:rPr>
        <w:t></w:t>
      </w:r>
      <w:r w:rsidRPr="00FD06B9">
        <w:rPr>
          <w:rFonts w:ascii="AGA Arabesque" w:hAnsi="AGA Arabesque"/>
          <w:sz w:val="148"/>
          <w:szCs w:val="148"/>
        </w:rPr>
        <w:t></w:t>
      </w:r>
      <w:r>
        <w:rPr>
          <w:rFonts w:ascii="AGA Arabesque" w:hAnsi="AGA Arabesque"/>
          <w:sz w:val="148"/>
          <w:szCs w:val="148"/>
        </w:rPr>
        <w:t></w:t>
      </w:r>
    </w:p>
    <w:sectPr w:rsidR="00FD06B9" w:rsidSect="00FD06B9">
      <w:pgSz w:w="11906" w:h="16838"/>
      <w:pgMar w:top="1440" w:right="1800" w:bottom="1440" w:left="1418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5160E"/>
    <w:multiLevelType w:val="hybridMultilevel"/>
    <w:tmpl w:val="B1D611DE"/>
    <w:lvl w:ilvl="0" w:tplc="0409000F">
      <w:start w:val="1"/>
      <w:numFmt w:val="decimal"/>
      <w:lvlText w:val="%1."/>
      <w:lvlJc w:val="left"/>
      <w:pPr>
        <w:ind w:left="819" w:hanging="360"/>
      </w:p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4A8"/>
    <w:rsid w:val="000574A8"/>
    <w:rsid w:val="000638D5"/>
    <w:rsid w:val="000B1A11"/>
    <w:rsid w:val="000D5DE9"/>
    <w:rsid w:val="000E3819"/>
    <w:rsid w:val="001C1639"/>
    <w:rsid w:val="003E7764"/>
    <w:rsid w:val="0046303C"/>
    <w:rsid w:val="00485743"/>
    <w:rsid w:val="0058066D"/>
    <w:rsid w:val="008406D3"/>
    <w:rsid w:val="008832EA"/>
    <w:rsid w:val="008A0A38"/>
    <w:rsid w:val="008F11C3"/>
    <w:rsid w:val="009279AB"/>
    <w:rsid w:val="009730DD"/>
    <w:rsid w:val="009D2721"/>
    <w:rsid w:val="009F1090"/>
    <w:rsid w:val="00AA535F"/>
    <w:rsid w:val="00AE6B02"/>
    <w:rsid w:val="00BE2542"/>
    <w:rsid w:val="00C34DD9"/>
    <w:rsid w:val="00DC55AA"/>
    <w:rsid w:val="00F157D5"/>
    <w:rsid w:val="00FB4768"/>
    <w:rsid w:val="00FD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6D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2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6D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khaled</dc:creator>
  <cp:keywords/>
  <dc:description/>
  <cp:lastModifiedBy>khaled</cp:lastModifiedBy>
  <cp:revision>22</cp:revision>
  <dcterms:created xsi:type="dcterms:W3CDTF">2015-06-03T06:02:00Z</dcterms:created>
  <dcterms:modified xsi:type="dcterms:W3CDTF">2015-06-21T07:05:00Z</dcterms:modified>
</cp:coreProperties>
</file>